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34840301"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DC3DF9">
        <w:rPr>
          <w:b/>
          <w:caps/>
        </w:rPr>
        <w:t>53935</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121" w:type="dxa"/>
        <w:tblLook w:val="01E0" w:firstRow="1" w:lastRow="1" w:firstColumn="1" w:lastColumn="1" w:noHBand="0" w:noVBand="0"/>
      </w:tblPr>
      <w:tblGrid>
        <w:gridCol w:w="4683"/>
        <w:gridCol w:w="387"/>
        <w:gridCol w:w="5051"/>
      </w:tblGrid>
      <w:tr w:rsidR="008647EB" w:rsidRPr="008647EB" w14:paraId="7F6A40EB" w14:textId="77777777" w:rsidTr="00F44A7A">
        <w:trPr>
          <w:trHeight w:val="1811"/>
        </w:trPr>
        <w:tc>
          <w:tcPr>
            <w:tcW w:w="4683" w:type="dxa"/>
          </w:tcPr>
          <w:bookmarkStart w:id="0" w:name="DocumentStyle"/>
          <w:p w14:paraId="5B71C7C6" w14:textId="1BAF4EDF" w:rsidR="008647EB" w:rsidRPr="008647EB" w:rsidRDefault="00B05873" w:rsidP="008647EB">
            <w:pPr>
              <w:keepNext w:val="0"/>
              <w:spacing w:after="0" w:line="240" w:lineRule="auto"/>
              <w:ind w:firstLine="0"/>
              <w:jc w:val="left"/>
              <w:outlineLvl w:val="9"/>
              <w:rPr>
                <w:b/>
                <w:szCs w:val="20"/>
              </w:rPr>
            </w:pPr>
            <w:sdt>
              <w:sdtPr>
                <w:rPr>
                  <w:b/>
                  <w:caps/>
                  <w:szCs w:val="20"/>
                </w:rPr>
                <w:alias w:val="Case Style"/>
                <w:tag w:val="CS"/>
                <w:id w:val="-920102863"/>
                <w:placeholder>
                  <w:docPart w:val="FEF1E46EEF034DC7B1198385FDF93B85"/>
                </w:placeholder>
                <w15:appearance w15:val="hidden"/>
              </w:sdtPr>
              <w:sdtEndPr/>
              <w:sdtContent>
                <w:r w:rsidR="00DC3DF9">
                  <w:rPr>
                    <w:b/>
                    <w:caps/>
                    <w:szCs w:val="20"/>
                  </w:rPr>
                  <w:t>APPLICATION OF STONETOWN ROYAL COACH UTILITIES, LLC AND TRINITY RCT GP LLC FOR SALE, TRANSFER, OR MERGER OF FACILITIES AND CERTIFICATE RIGHTS IN HARRIS COUNTY</w:t>
                </w:r>
              </w:sdtContent>
            </w:sdt>
            <w:bookmarkEnd w:id="0"/>
          </w:p>
        </w:tc>
        <w:tc>
          <w:tcPr>
            <w:tcW w:w="38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3601B72A" w:rsidR="008647EB" w:rsidRDefault="008647EB" w:rsidP="008647EB">
            <w:pPr>
              <w:keepNext w:val="0"/>
              <w:spacing w:after="0" w:line="240" w:lineRule="auto"/>
              <w:ind w:firstLine="0"/>
              <w:outlineLvl w:val="9"/>
              <w:rPr>
                <w:b/>
                <w:szCs w:val="20"/>
              </w:rPr>
            </w:pPr>
            <w:r w:rsidRPr="008647EB">
              <w:rPr>
                <w:b/>
                <w:szCs w:val="20"/>
              </w:rPr>
              <w:t>§</w:t>
            </w:r>
          </w:p>
          <w:p w14:paraId="51E8B4F1" w14:textId="3132BC19" w:rsidR="008647EB" w:rsidRPr="008647EB" w:rsidRDefault="008647EB" w:rsidP="008647EB">
            <w:pPr>
              <w:keepNext w:val="0"/>
              <w:spacing w:after="0" w:line="240" w:lineRule="auto"/>
              <w:ind w:firstLine="0"/>
              <w:outlineLvl w:val="9"/>
              <w:rPr>
                <w:b/>
                <w:szCs w:val="20"/>
              </w:rPr>
            </w:pPr>
          </w:p>
        </w:tc>
        <w:tc>
          <w:tcPr>
            <w:tcW w:w="5051"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34936819" w:rsidR="0081391F" w:rsidRDefault="00C240D3" w:rsidP="00DC38B4">
      <w:pPr>
        <w:spacing w:after="0" w:line="240" w:lineRule="auto"/>
        <w:ind w:firstLine="0"/>
        <w:jc w:val="center"/>
        <w:outlineLvl w:val="9"/>
        <w:rPr>
          <w:b/>
          <w:caps/>
        </w:rPr>
      </w:pPr>
      <w:r w:rsidRPr="00C240D3">
        <w:rPr>
          <w:b/>
          <w:caps/>
        </w:rPr>
        <w:t>COMMISSION STAFF’S</w:t>
      </w:r>
      <w:r w:rsidR="00D12CD6">
        <w:rPr>
          <w:b/>
          <w:caps/>
        </w:rPr>
        <w:t xml:space="preserve"> </w:t>
      </w:r>
      <w:r w:rsidR="00F94E82">
        <w:rPr>
          <w:b/>
          <w:caps/>
        </w:rPr>
        <w:t>Third</w:t>
      </w:r>
      <w:r w:rsidR="002C3D2D">
        <w:rPr>
          <w:b/>
          <w:caps/>
        </w:rPr>
        <w:t xml:space="preserve"> </w:t>
      </w:r>
      <w:r w:rsidR="00D12CD6">
        <w:rPr>
          <w:b/>
          <w:caps/>
        </w:rPr>
        <w:t>proposed</w:t>
      </w:r>
      <w:r w:rsidRPr="00C240D3">
        <w:rPr>
          <w:b/>
          <w:caps/>
        </w:rPr>
        <w:t xml:space="preserve"> </w:t>
      </w:r>
      <w:r w:rsidR="00D12CD6">
        <w:rPr>
          <w:b/>
          <w:caps/>
        </w:rPr>
        <w:t>AMended procedural schedule</w:t>
      </w:r>
    </w:p>
    <w:p w14:paraId="6DE6E839" w14:textId="46A2A16B" w:rsidR="008647EB" w:rsidRDefault="008647EB" w:rsidP="00DC38B4">
      <w:pPr>
        <w:keepNext w:val="0"/>
        <w:spacing w:after="0" w:line="240" w:lineRule="auto"/>
        <w:ind w:firstLine="0"/>
        <w:jc w:val="left"/>
        <w:outlineLvl w:val="9"/>
        <w:rPr>
          <w:bCs/>
        </w:rPr>
      </w:pPr>
    </w:p>
    <w:p w14:paraId="6225FAEC" w14:textId="5B13DB83" w:rsidR="008215A6" w:rsidRPr="008215A6" w:rsidRDefault="008215A6" w:rsidP="008215A6">
      <w:pPr>
        <w:rPr>
          <w:iCs/>
        </w:rPr>
      </w:pPr>
      <w:r w:rsidRPr="008215A6">
        <w:rPr>
          <w:iCs/>
        </w:rPr>
        <w:t xml:space="preserve">On August 5, 2022, </w:t>
      </w:r>
      <w:proofErr w:type="spellStart"/>
      <w:r w:rsidRPr="008215A6">
        <w:rPr>
          <w:iCs/>
        </w:rPr>
        <w:t>Stonetown</w:t>
      </w:r>
      <w:proofErr w:type="spellEnd"/>
      <w:r w:rsidRPr="008215A6">
        <w:rPr>
          <w:iCs/>
        </w:rPr>
        <w:t xml:space="preserve"> Royal Coach Utilities, LLC (</w:t>
      </w:r>
      <w:proofErr w:type="spellStart"/>
      <w:r w:rsidRPr="008215A6">
        <w:rPr>
          <w:iCs/>
        </w:rPr>
        <w:t>Stonetown</w:t>
      </w:r>
      <w:proofErr w:type="spellEnd"/>
      <w:r w:rsidRPr="008215A6">
        <w:rPr>
          <w:iCs/>
        </w:rPr>
        <w:t xml:space="preserve">) and Trinity RCT Group LLC (Trinity) (collectively, Applicants) filed an application for approval of the sale, transfer, or merger of facilities and certificate rights in Harris County. Specifically, Trinity seeks approval to acquire facilities and to transfer </w:t>
      </w:r>
      <w:proofErr w:type="spellStart"/>
      <w:r w:rsidRPr="008215A6">
        <w:rPr>
          <w:iCs/>
        </w:rPr>
        <w:t>Stonetown’s</w:t>
      </w:r>
      <w:proofErr w:type="spellEnd"/>
      <w:r w:rsidRPr="008215A6">
        <w:rPr>
          <w:iCs/>
        </w:rPr>
        <w:t xml:space="preserve"> water service area held under Certificate of Convenience and Necessity (CCN) No. 13241 and sewer service area held under CCN No. 21090. The Applicants filed supplemental information on August 31, 2022, September 22, 2022, September 26, 2022</w:t>
      </w:r>
      <w:r>
        <w:rPr>
          <w:iCs/>
        </w:rPr>
        <w:t>,</w:t>
      </w:r>
      <w:r w:rsidRPr="008215A6">
        <w:rPr>
          <w:iCs/>
        </w:rPr>
        <w:t xml:space="preserve"> and January 11, 2023.</w:t>
      </w:r>
    </w:p>
    <w:p w14:paraId="6DF56990" w14:textId="00C49089" w:rsidR="00DC3DF9" w:rsidRDefault="00DC3DF9" w:rsidP="00DC3DF9">
      <w:r>
        <w:t xml:space="preserve">On </w:t>
      </w:r>
      <w:r w:rsidR="002C3D2D">
        <w:t>March 28, 2023</w:t>
      </w:r>
      <w:r>
        <w:t xml:space="preserve">, the administrative law judge (ALJ) filed Order No. </w:t>
      </w:r>
      <w:r w:rsidR="002C3D2D">
        <w:t>9</w:t>
      </w:r>
      <w:r>
        <w:t xml:space="preserve">, establishing a deadline of </w:t>
      </w:r>
      <w:r w:rsidR="002C3D2D">
        <w:t>April 14,</w:t>
      </w:r>
      <w:r w:rsidR="000B53C8">
        <w:t xml:space="preserve"> 2023</w:t>
      </w:r>
      <w:r>
        <w:t xml:space="preserve">, for the Staff (Staff) of the Public Utility Commission of Texas (Commission) to </w:t>
      </w:r>
      <w:r w:rsidR="00196FA7">
        <w:t>provide maps, certificates, and tariffs (if applicable) to the applicants for review and consent</w:t>
      </w:r>
      <w:r>
        <w:t>. Therefore, this pleading is timely filed.</w:t>
      </w:r>
    </w:p>
    <w:p w14:paraId="4639264D" w14:textId="77777777" w:rsidR="00C240D3" w:rsidRPr="00C240D3" w:rsidRDefault="00C240D3" w:rsidP="00DC38B4">
      <w:pPr>
        <w:keepNext w:val="0"/>
        <w:spacing w:after="0"/>
        <w:outlineLvl w:val="9"/>
      </w:pPr>
    </w:p>
    <w:p w14:paraId="197F3C87" w14:textId="38B386C1" w:rsidR="00C240D3" w:rsidRPr="00C240D3" w:rsidRDefault="003F0D39" w:rsidP="00DC38B4">
      <w:pPr>
        <w:keepNext w:val="0"/>
        <w:numPr>
          <w:ilvl w:val="0"/>
          <w:numId w:val="14"/>
        </w:numPr>
        <w:spacing w:after="0"/>
        <w:ind w:left="720"/>
        <w:contextualSpacing/>
        <w:jc w:val="center"/>
        <w:outlineLvl w:val="9"/>
        <w:rPr>
          <w:b/>
        </w:rPr>
      </w:pPr>
      <w:r>
        <w:rPr>
          <w:b/>
        </w:rPr>
        <w:t>PROPOSED AMENDED PROCEDURAL SCHEDULE</w:t>
      </w:r>
    </w:p>
    <w:p w14:paraId="15FE5F8E" w14:textId="320E1C71" w:rsidR="00C240D3" w:rsidRDefault="00196FA7" w:rsidP="00DC38B4">
      <w:pPr>
        <w:keepNext w:val="0"/>
        <w:spacing w:after="0"/>
        <w:outlineLvl w:val="9"/>
      </w:pPr>
      <w:r w:rsidRPr="00DB570E">
        <w:t>Under 16 TAC § 22.4(b), Staff may request that the time allowed for filing any documents be extended for good cause.</w:t>
      </w:r>
      <w:r>
        <w:t xml:space="preserve"> Staff needs additional time to complete the preparation of the final tariffs that Staff will send to Applicants. Therefore, Staff proposes the following amended procedural schedule for continued processing of this docket. </w:t>
      </w:r>
    </w:p>
    <w:p w14:paraId="44C9BE44" w14:textId="0A9510D8" w:rsidR="00196FA7" w:rsidRDefault="00196FA7" w:rsidP="00DC38B4">
      <w:pPr>
        <w:keepNext w:val="0"/>
        <w:spacing w:after="0"/>
        <w:outlineLvl w:val="9"/>
      </w:pPr>
    </w:p>
    <w:p w14:paraId="13B3F5A7" w14:textId="77777777" w:rsidR="00196FA7" w:rsidRDefault="00196FA7" w:rsidP="00DC38B4">
      <w:pPr>
        <w:keepNext w:val="0"/>
        <w:spacing w:after="0"/>
        <w:outlineLvl w:val="9"/>
      </w:pPr>
    </w:p>
    <w:tbl>
      <w:tblPr>
        <w:tblStyle w:val="TableGrid"/>
        <w:tblW w:w="0" w:type="auto"/>
        <w:tblLook w:val="04A0" w:firstRow="1" w:lastRow="0" w:firstColumn="1" w:lastColumn="0" w:noHBand="0" w:noVBand="1"/>
      </w:tblPr>
      <w:tblGrid>
        <w:gridCol w:w="4675"/>
        <w:gridCol w:w="4675"/>
      </w:tblGrid>
      <w:tr w:rsidR="00196FA7" w:rsidRPr="007B58E0" w14:paraId="4BF58282" w14:textId="77777777" w:rsidTr="00103A9B">
        <w:tc>
          <w:tcPr>
            <w:tcW w:w="4675" w:type="dxa"/>
          </w:tcPr>
          <w:p w14:paraId="46B1007C" w14:textId="77777777" w:rsidR="00196FA7" w:rsidRPr="007B58E0" w:rsidRDefault="00196FA7" w:rsidP="00196FA7">
            <w:pPr>
              <w:spacing w:after="0" w:line="240" w:lineRule="auto"/>
              <w:jc w:val="center"/>
              <w:rPr>
                <w:b/>
                <w:bCs/>
              </w:rPr>
            </w:pPr>
            <w:r w:rsidRPr="007B58E0">
              <w:rPr>
                <w:b/>
                <w:bCs/>
              </w:rPr>
              <w:lastRenderedPageBreak/>
              <w:t>Event</w:t>
            </w:r>
          </w:p>
        </w:tc>
        <w:tc>
          <w:tcPr>
            <w:tcW w:w="4675" w:type="dxa"/>
          </w:tcPr>
          <w:p w14:paraId="0F6C61ED" w14:textId="77777777" w:rsidR="00196FA7" w:rsidRPr="007B58E0" w:rsidRDefault="00196FA7" w:rsidP="00196FA7">
            <w:pPr>
              <w:spacing w:after="0" w:line="240" w:lineRule="auto"/>
              <w:jc w:val="center"/>
              <w:rPr>
                <w:b/>
                <w:bCs/>
              </w:rPr>
            </w:pPr>
            <w:r w:rsidRPr="007B58E0">
              <w:rPr>
                <w:b/>
                <w:bCs/>
              </w:rPr>
              <w:t>Date</w:t>
            </w:r>
          </w:p>
        </w:tc>
      </w:tr>
      <w:tr w:rsidR="00196FA7" w14:paraId="73A6A02F" w14:textId="77777777" w:rsidTr="00103A9B">
        <w:tc>
          <w:tcPr>
            <w:tcW w:w="4675" w:type="dxa"/>
          </w:tcPr>
          <w:p w14:paraId="249CA506" w14:textId="77777777" w:rsidR="00196FA7" w:rsidRDefault="00196FA7" w:rsidP="00196FA7">
            <w:pPr>
              <w:spacing w:after="0" w:line="240" w:lineRule="auto"/>
              <w:ind w:firstLine="0"/>
            </w:pPr>
            <w:r>
              <w:t>Deadline for Staff to provide final maps, certificates, and tariffs (if applicable) to Applicants for review and consent</w:t>
            </w:r>
          </w:p>
        </w:tc>
        <w:tc>
          <w:tcPr>
            <w:tcW w:w="4675" w:type="dxa"/>
          </w:tcPr>
          <w:p w14:paraId="28738AF5" w14:textId="1F7EFCC1" w:rsidR="00196FA7" w:rsidRDefault="00FA4070" w:rsidP="00196FA7">
            <w:pPr>
              <w:spacing w:after="0" w:line="240" w:lineRule="auto"/>
              <w:ind w:firstLine="0"/>
              <w:jc w:val="center"/>
            </w:pPr>
            <w:r>
              <w:t>May 5</w:t>
            </w:r>
            <w:r w:rsidR="00196FA7">
              <w:t>, 2023</w:t>
            </w:r>
          </w:p>
        </w:tc>
      </w:tr>
      <w:tr w:rsidR="00196FA7" w14:paraId="26F85734" w14:textId="77777777" w:rsidTr="00103A9B">
        <w:tc>
          <w:tcPr>
            <w:tcW w:w="4675" w:type="dxa"/>
          </w:tcPr>
          <w:p w14:paraId="5A5C1A57" w14:textId="77777777" w:rsidR="00196FA7" w:rsidRDefault="00196FA7" w:rsidP="00196FA7">
            <w:pPr>
              <w:spacing w:after="0" w:line="240" w:lineRule="auto"/>
              <w:ind w:firstLine="0"/>
            </w:pPr>
            <w:r>
              <w:t>Deadline for Applicants to file signed consent forms with the Commission</w:t>
            </w:r>
          </w:p>
        </w:tc>
        <w:tc>
          <w:tcPr>
            <w:tcW w:w="4675" w:type="dxa"/>
          </w:tcPr>
          <w:p w14:paraId="1A6B71C5" w14:textId="023F0CF8" w:rsidR="00196FA7" w:rsidRDefault="00196FA7" w:rsidP="00196FA7">
            <w:pPr>
              <w:spacing w:after="0" w:line="240" w:lineRule="auto"/>
              <w:ind w:firstLine="0"/>
              <w:jc w:val="center"/>
            </w:pPr>
            <w:r>
              <w:t xml:space="preserve">May </w:t>
            </w:r>
            <w:r w:rsidR="00FA4070">
              <w:t>19</w:t>
            </w:r>
            <w:r>
              <w:t>, 2023</w:t>
            </w:r>
          </w:p>
        </w:tc>
      </w:tr>
      <w:tr w:rsidR="00196FA7" w14:paraId="4213F040" w14:textId="77777777" w:rsidTr="00103A9B">
        <w:tc>
          <w:tcPr>
            <w:tcW w:w="4675" w:type="dxa"/>
          </w:tcPr>
          <w:p w14:paraId="2036280E" w14:textId="77777777" w:rsidR="00196FA7" w:rsidRDefault="00196FA7" w:rsidP="00196FA7">
            <w:pPr>
              <w:spacing w:after="0" w:line="240" w:lineRule="auto"/>
              <w:ind w:firstLine="0"/>
            </w:pPr>
            <w:r>
              <w:t>Deadline for parties to file joint proposed findings of fact, conclusions of law, and ordering paragraphs</w:t>
            </w:r>
          </w:p>
        </w:tc>
        <w:tc>
          <w:tcPr>
            <w:tcW w:w="4675" w:type="dxa"/>
          </w:tcPr>
          <w:p w14:paraId="58AB6379" w14:textId="60C07C51" w:rsidR="00196FA7" w:rsidRDefault="00196FA7" w:rsidP="00196FA7">
            <w:pPr>
              <w:spacing w:after="0" w:line="240" w:lineRule="auto"/>
              <w:ind w:firstLine="0"/>
              <w:jc w:val="center"/>
            </w:pPr>
            <w:r>
              <w:t>June 2, 2023</w:t>
            </w:r>
          </w:p>
        </w:tc>
      </w:tr>
    </w:tbl>
    <w:p w14:paraId="4B3695AC" w14:textId="77777777" w:rsidR="00D12CD6" w:rsidRPr="00C240D3" w:rsidRDefault="00D12CD6" w:rsidP="00196FA7">
      <w:pPr>
        <w:keepNext w:val="0"/>
        <w:spacing w:after="0" w:line="240" w:lineRule="auto"/>
        <w:outlineLvl w:val="9"/>
      </w:pPr>
    </w:p>
    <w:p w14:paraId="5AA481A8" w14:textId="77777777" w:rsidR="00C240D3" w:rsidRPr="00C240D3" w:rsidRDefault="00C240D3" w:rsidP="0066021A">
      <w:pPr>
        <w:numPr>
          <w:ilvl w:val="0"/>
          <w:numId w:val="14"/>
        </w:numPr>
        <w:spacing w:after="0"/>
        <w:ind w:left="720"/>
        <w:contextualSpacing/>
        <w:jc w:val="center"/>
        <w:outlineLvl w:val="9"/>
        <w:rPr>
          <w:b/>
        </w:rPr>
      </w:pPr>
      <w:r w:rsidRPr="00C240D3">
        <w:rPr>
          <w:b/>
        </w:rPr>
        <w:t>CONCLUSION</w:t>
      </w:r>
    </w:p>
    <w:p w14:paraId="53A67700" w14:textId="6745F0E8" w:rsidR="003F0D39" w:rsidRDefault="003F0D39" w:rsidP="003F0D39">
      <w:pPr>
        <w:autoSpaceDE w:val="0"/>
        <w:autoSpaceDN w:val="0"/>
        <w:adjustRightInd w:val="0"/>
      </w:pPr>
      <w:r>
        <w:t xml:space="preserve">Staff respectfully requests that the </w:t>
      </w:r>
      <w:r w:rsidR="00D26ADF">
        <w:t xml:space="preserve">proposed </w:t>
      </w:r>
      <w:r w:rsidR="00196FA7">
        <w:t xml:space="preserve">amended </w:t>
      </w:r>
      <w:r>
        <w:t>procedural schedule above be adopted for further processing of this docket.</w:t>
      </w:r>
    </w:p>
    <w:p w14:paraId="68175452" w14:textId="0983E921" w:rsidR="00C240D3" w:rsidRDefault="00C240D3" w:rsidP="00DC38B4">
      <w:pPr>
        <w:keepNext w:val="0"/>
        <w:spacing w:after="0"/>
        <w:ind w:firstLine="0"/>
        <w:jc w:val="left"/>
        <w:outlineLvl w:val="9"/>
        <w:rPr>
          <w:bCs/>
        </w:rPr>
      </w:pPr>
    </w:p>
    <w:p w14:paraId="36DE70BC" w14:textId="77777777" w:rsidR="00AD3D21" w:rsidRPr="008647EB" w:rsidRDefault="00AD3D21" w:rsidP="00DC38B4">
      <w:pPr>
        <w:keepNext w:val="0"/>
        <w:spacing w:after="0"/>
        <w:ind w:firstLine="0"/>
        <w:jc w:val="left"/>
        <w:outlineLvl w:val="9"/>
        <w:rPr>
          <w:bCs/>
        </w:rPr>
      </w:pPr>
    </w:p>
    <w:p w14:paraId="6EF46F6B" w14:textId="471D3C21" w:rsidR="005D543F" w:rsidRPr="000612C6" w:rsidRDefault="005D543F" w:rsidP="008B61E1">
      <w:pPr>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B05873">
        <w:rPr>
          <w:bCs/>
          <w:noProof/>
        </w:rPr>
        <w:t>April 28, 2023</w:t>
      </w:r>
      <w:r w:rsidRPr="000612C6">
        <w:rPr>
          <w:bCs/>
        </w:rPr>
        <w:fldChar w:fldCharType="end"/>
      </w:r>
    </w:p>
    <w:p w14:paraId="326346DF" w14:textId="77777777" w:rsidR="005D543F" w:rsidRPr="000612C6" w:rsidRDefault="005D543F" w:rsidP="008B61E1">
      <w:pPr>
        <w:spacing w:after="0"/>
        <w:ind w:firstLine="0"/>
        <w:outlineLvl w:val="9"/>
        <w:rPr>
          <w:bCs/>
        </w:rPr>
      </w:pPr>
    </w:p>
    <w:p w14:paraId="25A29B2D" w14:textId="77777777" w:rsidR="005D543F" w:rsidRPr="000612C6" w:rsidRDefault="005D543F" w:rsidP="008B61E1">
      <w:pPr>
        <w:spacing w:after="0" w:line="480" w:lineRule="auto"/>
        <w:ind w:left="3600"/>
        <w:outlineLvl w:val="9"/>
      </w:pPr>
      <w:r w:rsidRPr="000612C6">
        <w:t>Respectfully submitted,</w:t>
      </w:r>
    </w:p>
    <w:p w14:paraId="6A27CFBB" w14:textId="77777777" w:rsidR="005D543F" w:rsidRPr="000612C6" w:rsidRDefault="005D543F" w:rsidP="008B61E1">
      <w:pPr>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8B61E1">
      <w:pPr>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8B61E1">
      <w:pPr>
        <w:spacing w:after="0" w:line="240" w:lineRule="auto"/>
        <w:ind w:firstLine="0"/>
        <w:outlineLvl w:val="9"/>
        <w:rPr>
          <w:szCs w:val="20"/>
        </w:rPr>
      </w:pPr>
    </w:p>
    <w:p w14:paraId="59D43012" w14:textId="0EC9D9FF" w:rsidR="005D543F" w:rsidRPr="000612C6" w:rsidRDefault="00196FA7" w:rsidP="008B61E1">
      <w:pPr>
        <w:spacing w:after="0" w:line="240" w:lineRule="auto"/>
        <w:ind w:left="4320" w:firstLine="0"/>
        <w:outlineLvl w:val="9"/>
        <w:rPr>
          <w:rFonts w:eastAsia="Calibri"/>
          <w:szCs w:val="20"/>
        </w:rPr>
      </w:pPr>
      <w:r>
        <w:rPr>
          <w:rFonts w:eastAsia="Calibri"/>
          <w:szCs w:val="20"/>
        </w:rPr>
        <w:t>Marisa Lopez Wagley</w:t>
      </w:r>
    </w:p>
    <w:p w14:paraId="3C450A64" w14:textId="33DF1735" w:rsidR="005D543F" w:rsidRPr="000612C6" w:rsidRDefault="005D543F" w:rsidP="008B61E1">
      <w:pPr>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r>
      <w:r w:rsidR="00196FA7">
        <w:rPr>
          <w:szCs w:val="20"/>
        </w:rPr>
        <w:t xml:space="preserve">Interim </w:t>
      </w:r>
      <w:r w:rsidRPr="000612C6">
        <w:rPr>
          <w:szCs w:val="20"/>
        </w:rPr>
        <w:t xml:space="preserve">Division Director </w:t>
      </w:r>
    </w:p>
    <w:p w14:paraId="3FAC6EBA" w14:textId="77777777" w:rsidR="005D543F" w:rsidRPr="000612C6" w:rsidRDefault="005D543F" w:rsidP="008B61E1">
      <w:pPr>
        <w:spacing w:after="0" w:line="240" w:lineRule="auto"/>
        <w:ind w:left="4320" w:firstLine="0"/>
        <w:outlineLvl w:val="9"/>
        <w:rPr>
          <w:szCs w:val="20"/>
        </w:rPr>
      </w:pPr>
    </w:p>
    <w:p w14:paraId="5520AB96" w14:textId="17BB5AA4" w:rsidR="005D543F" w:rsidRPr="000612C6" w:rsidRDefault="008B61E1" w:rsidP="008B61E1">
      <w:pPr>
        <w:spacing w:after="0" w:line="240" w:lineRule="auto"/>
        <w:ind w:firstLine="4320"/>
        <w:jc w:val="left"/>
        <w:outlineLvl w:val="9"/>
      </w:pPr>
      <w:r>
        <w:t>Sneha Patel</w:t>
      </w:r>
    </w:p>
    <w:p w14:paraId="61638769" w14:textId="77777777" w:rsidR="005D543F" w:rsidRPr="000612C6" w:rsidRDefault="005D543F" w:rsidP="008B61E1">
      <w:pPr>
        <w:spacing w:after="0" w:line="240" w:lineRule="auto"/>
        <w:ind w:firstLine="4320"/>
        <w:jc w:val="left"/>
        <w:outlineLvl w:val="9"/>
      </w:pPr>
      <w:r w:rsidRPr="000612C6">
        <w:t>Managing Attorney</w:t>
      </w:r>
    </w:p>
    <w:p w14:paraId="424EB2E4" w14:textId="77777777" w:rsidR="005D543F" w:rsidRPr="000612C6" w:rsidRDefault="005D543F" w:rsidP="008B61E1">
      <w:pPr>
        <w:spacing w:after="0" w:line="240" w:lineRule="auto"/>
        <w:ind w:firstLine="4320"/>
        <w:jc w:val="left"/>
        <w:outlineLvl w:val="9"/>
      </w:pPr>
    </w:p>
    <w:p w14:paraId="6031B64F" w14:textId="77777777" w:rsidR="005D543F" w:rsidRPr="000612C6" w:rsidRDefault="005D543F" w:rsidP="008B61E1">
      <w:pPr>
        <w:overflowPunct w:val="0"/>
        <w:autoSpaceDE w:val="0"/>
        <w:autoSpaceDN w:val="0"/>
        <w:adjustRightInd w:val="0"/>
        <w:spacing w:after="0" w:line="240" w:lineRule="auto"/>
        <w:ind w:left="4320" w:firstLine="0"/>
        <w:jc w:val="left"/>
        <w:textAlignment w:val="baseline"/>
        <w:outlineLvl w:val="9"/>
      </w:pPr>
    </w:p>
    <w:p w14:paraId="13239234" w14:textId="77777777" w:rsidR="008B61E1" w:rsidRPr="00D903F8" w:rsidRDefault="008B61E1" w:rsidP="008B61E1">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56AC9CBF" w14:textId="77777777" w:rsidR="008B61E1" w:rsidRPr="00D903F8" w:rsidRDefault="008B61E1" w:rsidP="008B61E1">
      <w:pPr>
        <w:spacing w:after="0" w:line="240" w:lineRule="auto"/>
        <w:ind w:left="4320" w:firstLine="0"/>
        <w:outlineLvl w:val="9"/>
        <w:rPr>
          <w:szCs w:val="32"/>
        </w:rPr>
      </w:pPr>
      <w:r>
        <w:rPr>
          <w:szCs w:val="32"/>
        </w:rPr>
        <w:t xml:space="preserve">Bradley Reynolds </w:t>
      </w:r>
    </w:p>
    <w:p w14:paraId="37062CA5" w14:textId="77777777" w:rsidR="008B61E1" w:rsidRPr="00D903F8" w:rsidRDefault="008B61E1" w:rsidP="008B61E1">
      <w:pPr>
        <w:spacing w:after="0" w:line="240" w:lineRule="auto"/>
        <w:ind w:left="4320" w:firstLine="0"/>
        <w:outlineLvl w:val="9"/>
        <w:rPr>
          <w:szCs w:val="32"/>
        </w:rPr>
      </w:pPr>
      <w:r w:rsidRPr="00D903F8">
        <w:rPr>
          <w:szCs w:val="32"/>
        </w:rPr>
        <w:t xml:space="preserve">State Bar No. </w:t>
      </w:r>
      <w:r>
        <w:rPr>
          <w:szCs w:val="32"/>
        </w:rPr>
        <w:t>24125839</w:t>
      </w:r>
    </w:p>
    <w:p w14:paraId="02EB86F1" w14:textId="77777777" w:rsidR="008B61E1" w:rsidRPr="00D903F8" w:rsidRDefault="008B61E1" w:rsidP="008B61E1">
      <w:pPr>
        <w:spacing w:after="0" w:line="240" w:lineRule="auto"/>
        <w:ind w:left="4320" w:firstLine="0"/>
        <w:outlineLvl w:val="9"/>
        <w:rPr>
          <w:szCs w:val="32"/>
        </w:rPr>
      </w:pPr>
      <w:r w:rsidRPr="00D903F8">
        <w:rPr>
          <w:szCs w:val="32"/>
        </w:rPr>
        <w:t>1701 N. Congress Avenue</w:t>
      </w:r>
    </w:p>
    <w:p w14:paraId="20A48C97" w14:textId="77777777" w:rsidR="008B61E1" w:rsidRPr="00D903F8" w:rsidRDefault="008B61E1" w:rsidP="008B61E1">
      <w:pPr>
        <w:spacing w:after="0" w:line="240" w:lineRule="auto"/>
        <w:ind w:left="4320" w:firstLine="0"/>
        <w:outlineLvl w:val="9"/>
        <w:rPr>
          <w:szCs w:val="32"/>
        </w:rPr>
      </w:pPr>
      <w:r w:rsidRPr="00D903F8">
        <w:rPr>
          <w:szCs w:val="32"/>
        </w:rPr>
        <w:t>P.O. Box 13326</w:t>
      </w:r>
    </w:p>
    <w:p w14:paraId="63B249CF" w14:textId="77777777" w:rsidR="008B61E1" w:rsidRPr="00D903F8" w:rsidRDefault="008B61E1" w:rsidP="008B61E1">
      <w:pPr>
        <w:spacing w:after="0" w:line="240" w:lineRule="auto"/>
        <w:ind w:left="4320" w:firstLine="0"/>
        <w:outlineLvl w:val="9"/>
        <w:rPr>
          <w:szCs w:val="32"/>
        </w:rPr>
      </w:pPr>
      <w:r w:rsidRPr="00D903F8">
        <w:rPr>
          <w:szCs w:val="32"/>
        </w:rPr>
        <w:t>Austin, Texas 78711-3326</w:t>
      </w:r>
    </w:p>
    <w:p w14:paraId="49C66995" w14:textId="77777777" w:rsidR="008B61E1" w:rsidRPr="00D903F8" w:rsidRDefault="008B61E1" w:rsidP="008B61E1">
      <w:pPr>
        <w:spacing w:after="0" w:line="240" w:lineRule="auto"/>
        <w:ind w:left="4320" w:firstLine="0"/>
        <w:outlineLvl w:val="9"/>
        <w:rPr>
          <w:szCs w:val="32"/>
        </w:rPr>
      </w:pPr>
      <w:r w:rsidRPr="00D903F8">
        <w:rPr>
          <w:szCs w:val="32"/>
        </w:rPr>
        <w:t>(512) 936-</w:t>
      </w:r>
      <w:r>
        <w:rPr>
          <w:szCs w:val="32"/>
        </w:rPr>
        <w:t>7307</w:t>
      </w:r>
    </w:p>
    <w:p w14:paraId="5BCD5BBC" w14:textId="77777777" w:rsidR="008B61E1" w:rsidRPr="00D903F8" w:rsidRDefault="008B61E1" w:rsidP="008B61E1">
      <w:pPr>
        <w:spacing w:after="0" w:line="240" w:lineRule="auto"/>
        <w:ind w:left="4320" w:firstLine="0"/>
        <w:outlineLvl w:val="9"/>
        <w:rPr>
          <w:szCs w:val="32"/>
        </w:rPr>
      </w:pPr>
      <w:r w:rsidRPr="00D903F8">
        <w:rPr>
          <w:szCs w:val="32"/>
        </w:rPr>
        <w:t>(512) 936-7268 (facsimile)</w:t>
      </w:r>
    </w:p>
    <w:p w14:paraId="36C33486" w14:textId="0200E43C" w:rsidR="005D543F" w:rsidRDefault="008B61E1" w:rsidP="008B61E1">
      <w:pPr>
        <w:overflowPunct w:val="0"/>
        <w:autoSpaceDE w:val="0"/>
        <w:autoSpaceDN w:val="0"/>
        <w:adjustRightInd w:val="0"/>
        <w:spacing w:after="0" w:line="240" w:lineRule="auto"/>
        <w:ind w:left="2160" w:firstLine="0"/>
        <w:jc w:val="center"/>
        <w:textAlignment w:val="baseline"/>
        <w:outlineLvl w:val="9"/>
        <w:rPr>
          <w:szCs w:val="32"/>
        </w:rPr>
      </w:pPr>
      <w:r>
        <w:rPr>
          <w:szCs w:val="32"/>
        </w:rPr>
        <w:t>Brad</w:t>
      </w:r>
      <w:r w:rsidRPr="00D903F8">
        <w:rPr>
          <w:szCs w:val="32"/>
        </w:rPr>
        <w:t>.</w:t>
      </w:r>
      <w:r>
        <w:rPr>
          <w:szCs w:val="32"/>
        </w:rPr>
        <w:t>Reynolds</w:t>
      </w:r>
      <w:r w:rsidRPr="00D903F8">
        <w:rPr>
          <w:szCs w:val="32"/>
        </w:rPr>
        <w:t>@puc.texas.gov</w:t>
      </w:r>
    </w:p>
    <w:p w14:paraId="77407084" w14:textId="532F08B6" w:rsidR="008B61E1" w:rsidRDefault="008B61E1" w:rsidP="008B61E1">
      <w:pPr>
        <w:overflowPunct w:val="0"/>
        <w:autoSpaceDE w:val="0"/>
        <w:autoSpaceDN w:val="0"/>
        <w:adjustRightInd w:val="0"/>
        <w:spacing w:after="0" w:line="240" w:lineRule="auto"/>
        <w:ind w:left="2160" w:firstLine="0"/>
        <w:jc w:val="center"/>
        <w:textAlignment w:val="baseline"/>
        <w:outlineLvl w:val="9"/>
        <w:rPr>
          <w:b/>
          <w:caps/>
        </w:rPr>
      </w:pPr>
    </w:p>
    <w:p w14:paraId="4E6E1E5C" w14:textId="77777777" w:rsidR="008B61E1" w:rsidRDefault="008B61E1" w:rsidP="008B61E1">
      <w:pPr>
        <w:keepNext w:val="0"/>
        <w:overflowPunct w:val="0"/>
        <w:autoSpaceDE w:val="0"/>
        <w:autoSpaceDN w:val="0"/>
        <w:adjustRightInd w:val="0"/>
        <w:spacing w:after="0" w:line="240" w:lineRule="auto"/>
        <w:ind w:left="2160" w:firstLine="0"/>
        <w:jc w:val="center"/>
        <w:textAlignment w:val="baseline"/>
        <w:outlineLvl w:val="9"/>
        <w:rPr>
          <w:b/>
          <w:caps/>
        </w:rPr>
      </w:pPr>
    </w:p>
    <w:p w14:paraId="5C7E3AE4" w14:textId="05058F24" w:rsidR="005D543F" w:rsidRPr="000612C6" w:rsidRDefault="005D543F" w:rsidP="00EF2E7F">
      <w:pPr>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00D26ADF">
        <w:rPr>
          <w:b/>
          <w:caps/>
        </w:rPr>
        <w:t>53935</w:t>
      </w:r>
    </w:p>
    <w:p w14:paraId="71A62221" w14:textId="77777777" w:rsidR="005D543F" w:rsidRPr="000612C6" w:rsidRDefault="005D543F" w:rsidP="00EF2E7F">
      <w:pPr>
        <w:spacing w:after="0" w:line="240" w:lineRule="auto"/>
        <w:ind w:firstLine="0"/>
        <w:jc w:val="center"/>
        <w:outlineLvl w:val="9"/>
        <w:rPr>
          <w:b/>
          <w:caps/>
        </w:rPr>
      </w:pPr>
    </w:p>
    <w:p w14:paraId="0D785303" w14:textId="77777777" w:rsidR="005D543F" w:rsidRPr="000612C6" w:rsidRDefault="005D543F" w:rsidP="00EF2E7F">
      <w:pPr>
        <w:spacing w:after="0"/>
        <w:ind w:firstLine="0"/>
        <w:jc w:val="center"/>
        <w:outlineLvl w:val="9"/>
        <w:rPr>
          <w:b/>
        </w:rPr>
      </w:pPr>
      <w:r w:rsidRPr="000612C6">
        <w:rPr>
          <w:b/>
        </w:rPr>
        <w:t>CERTIFICATE OF SERVICE</w:t>
      </w:r>
    </w:p>
    <w:p w14:paraId="5C1559DA" w14:textId="7E6A4B85" w:rsidR="005D543F" w:rsidRPr="000612C6" w:rsidRDefault="005D543F" w:rsidP="00EF2E7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B05873">
        <w:rPr>
          <w:noProof/>
        </w:rPr>
        <w:t>April 28, 2023</w:t>
      </w:r>
      <w:r w:rsidRPr="000612C6">
        <w:fldChar w:fldCharType="end"/>
      </w:r>
      <w:r w:rsidRPr="000612C6">
        <w:rPr>
          <w:color w:val="0D0D0D"/>
        </w:rPr>
        <w:t xml:space="preserve">, in accordance with the </w:t>
      </w:r>
      <w:r w:rsidR="001E0E46">
        <w:rPr>
          <w:color w:val="0D0D0D"/>
        </w:rPr>
        <w:t xml:space="preserve">Second </w:t>
      </w:r>
      <w:r w:rsidRPr="000612C6">
        <w:rPr>
          <w:color w:val="0D0D0D"/>
        </w:rPr>
        <w:t>Order Suspending Rules, issued in Project No. 50664.</w:t>
      </w:r>
    </w:p>
    <w:p w14:paraId="3A24F024" w14:textId="77777777" w:rsidR="005D543F" w:rsidRPr="000612C6" w:rsidRDefault="005D543F" w:rsidP="00EF2E7F">
      <w:pPr>
        <w:spacing w:after="0"/>
        <w:outlineLvl w:val="9"/>
      </w:pPr>
    </w:p>
    <w:p w14:paraId="1C57EC0D" w14:textId="77777777" w:rsidR="008B61E1" w:rsidRPr="00D903F8" w:rsidRDefault="008B61E1" w:rsidP="00EF2E7F">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740763D8" w14:textId="77777777" w:rsidR="008B61E1" w:rsidRPr="00D903F8" w:rsidRDefault="008B61E1" w:rsidP="00EF2E7F">
      <w:pPr>
        <w:spacing w:after="0" w:line="240" w:lineRule="auto"/>
        <w:ind w:left="4320" w:firstLine="0"/>
        <w:outlineLvl w:val="9"/>
        <w:rPr>
          <w:szCs w:val="32"/>
        </w:rPr>
      </w:pPr>
      <w:r>
        <w:rPr>
          <w:szCs w:val="32"/>
        </w:rPr>
        <w:t xml:space="preserve">Bradley Reynolds </w:t>
      </w:r>
    </w:p>
    <w:p w14:paraId="79229E42" w14:textId="77777777" w:rsidR="008647EB" w:rsidRPr="008647EB" w:rsidRDefault="008647EB" w:rsidP="008647EB">
      <w:pPr>
        <w:keepNext w:val="0"/>
        <w:spacing w:after="0" w:line="240" w:lineRule="auto"/>
        <w:ind w:firstLine="0"/>
        <w:outlineLvl w:val="9"/>
        <w:rPr>
          <w:szCs w:val="20"/>
        </w:rPr>
      </w:pPr>
    </w:p>
    <w:sectPr w:rsidR="008647EB" w:rsidRPr="008647E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54533465">
    <w:abstractNumId w:val="0"/>
  </w:num>
  <w:num w:numId="2" w16cid:durableId="299573145">
    <w:abstractNumId w:val="13"/>
  </w:num>
  <w:num w:numId="3" w16cid:durableId="1696543569">
    <w:abstractNumId w:val="4"/>
  </w:num>
  <w:num w:numId="4" w16cid:durableId="545407187">
    <w:abstractNumId w:val="2"/>
  </w:num>
  <w:num w:numId="5" w16cid:durableId="2131630326">
    <w:abstractNumId w:val="12"/>
  </w:num>
  <w:num w:numId="6" w16cid:durableId="1451782606">
    <w:abstractNumId w:val="11"/>
  </w:num>
  <w:num w:numId="7" w16cid:durableId="1570530206">
    <w:abstractNumId w:val="5"/>
  </w:num>
  <w:num w:numId="8" w16cid:durableId="1875388694">
    <w:abstractNumId w:val="6"/>
  </w:num>
  <w:num w:numId="9" w16cid:durableId="482086953">
    <w:abstractNumId w:val="8"/>
  </w:num>
  <w:num w:numId="10" w16cid:durableId="1869678078">
    <w:abstractNumId w:val="10"/>
  </w:num>
  <w:num w:numId="11" w16cid:durableId="238948108">
    <w:abstractNumId w:val="3"/>
  </w:num>
  <w:num w:numId="12" w16cid:durableId="1082410966">
    <w:abstractNumId w:val="7"/>
  </w:num>
  <w:num w:numId="13" w16cid:durableId="487131144">
    <w:abstractNumId w:val="1"/>
  </w:num>
  <w:num w:numId="14" w16cid:durableId="8369655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EC3"/>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3C8"/>
    <w:rsid w:val="000B5F1B"/>
    <w:rsid w:val="000B6E31"/>
    <w:rsid w:val="000C4031"/>
    <w:rsid w:val="000C6AF9"/>
    <w:rsid w:val="000D3CDD"/>
    <w:rsid w:val="000D5F63"/>
    <w:rsid w:val="000E26FE"/>
    <w:rsid w:val="000E3C06"/>
    <w:rsid w:val="000E685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96FA7"/>
    <w:rsid w:val="00197531"/>
    <w:rsid w:val="001A2AB5"/>
    <w:rsid w:val="001A2D16"/>
    <w:rsid w:val="001A7DBE"/>
    <w:rsid w:val="001B0D9A"/>
    <w:rsid w:val="001B322F"/>
    <w:rsid w:val="001B5377"/>
    <w:rsid w:val="001C0EBF"/>
    <w:rsid w:val="001C28A6"/>
    <w:rsid w:val="001C38BF"/>
    <w:rsid w:val="001C3BDA"/>
    <w:rsid w:val="001D0EFA"/>
    <w:rsid w:val="001E0547"/>
    <w:rsid w:val="001E0E46"/>
    <w:rsid w:val="001E1E75"/>
    <w:rsid w:val="001E55D1"/>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3D2D"/>
    <w:rsid w:val="002C4C90"/>
    <w:rsid w:val="002C4C99"/>
    <w:rsid w:val="002C5D86"/>
    <w:rsid w:val="002D170C"/>
    <w:rsid w:val="002D3A76"/>
    <w:rsid w:val="002D47AF"/>
    <w:rsid w:val="002D481E"/>
    <w:rsid w:val="002D543A"/>
    <w:rsid w:val="002E45FE"/>
    <w:rsid w:val="002E749D"/>
    <w:rsid w:val="002F08B6"/>
    <w:rsid w:val="002F479D"/>
    <w:rsid w:val="00300107"/>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0D3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022E"/>
    <w:rsid w:val="004D20DD"/>
    <w:rsid w:val="004D5E0E"/>
    <w:rsid w:val="004E170B"/>
    <w:rsid w:val="004E4207"/>
    <w:rsid w:val="004E5152"/>
    <w:rsid w:val="004E563C"/>
    <w:rsid w:val="004F3113"/>
    <w:rsid w:val="005024E1"/>
    <w:rsid w:val="0050783E"/>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712"/>
    <w:rsid w:val="00596A01"/>
    <w:rsid w:val="00596DB2"/>
    <w:rsid w:val="005A31F1"/>
    <w:rsid w:val="005A652A"/>
    <w:rsid w:val="005B6597"/>
    <w:rsid w:val="005B76D0"/>
    <w:rsid w:val="005B7B7B"/>
    <w:rsid w:val="005C5115"/>
    <w:rsid w:val="005C709A"/>
    <w:rsid w:val="005D0E47"/>
    <w:rsid w:val="005D543F"/>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021A"/>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2A3B"/>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AB1"/>
    <w:rsid w:val="00785B05"/>
    <w:rsid w:val="00791658"/>
    <w:rsid w:val="00796B07"/>
    <w:rsid w:val="007972AD"/>
    <w:rsid w:val="007A38A3"/>
    <w:rsid w:val="007A5F84"/>
    <w:rsid w:val="007B1473"/>
    <w:rsid w:val="007B5AE9"/>
    <w:rsid w:val="007B7FB8"/>
    <w:rsid w:val="007C074A"/>
    <w:rsid w:val="007C26C6"/>
    <w:rsid w:val="007C38A5"/>
    <w:rsid w:val="007C46D1"/>
    <w:rsid w:val="007C6863"/>
    <w:rsid w:val="007C7DCC"/>
    <w:rsid w:val="007D21B3"/>
    <w:rsid w:val="007D2BF7"/>
    <w:rsid w:val="007D4FDA"/>
    <w:rsid w:val="007D59AE"/>
    <w:rsid w:val="007D6179"/>
    <w:rsid w:val="007E0A32"/>
    <w:rsid w:val="007E4FD6"/>
    <w:rsid w:val="007F05DA"/>
    <w:rsid w:val="007F19FD"/>
    <w:rsid w:val="007F7062"/>
    <w:rsid w:val="0080064A"/>
    <w:rsid w:val="0080133D"/>
    <w:rsid w:val="008016FB"/>
    <w:rsid w:val="00805FB2"/>
    <w:rsid w:val="0081391F"/>
    <w:rsid w:val="00813959"/>
    <w:rsid w:val="008146C8"/>
    <w:rsid w:val="00820EE7"/>
    <w:rsid w:val="008215A6"/>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B61E1"/>
    <w:rsid w:val="008C02BF"/>
    <w:rsid w:val="008C1C2C"/>
    <w:rsid w:val="008C3A37"/>
    <w:rsid w:val="008D0224"/>
    <w:rsid w:val="008D2A8C"/>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4BAF"/>
    <w:rsid w:val="00936A79"/>
    <w:rsid w:val="00940316"/>
    <w:rsid w:val="009410CB"/>
    <w:rsid w:val="00944CF8"/>
    <w:rsid w:val="00953708"/>
    <w:rsid w:val="00953B7B"/>
    <w:rsid w:val="009572CE"/>
    <w:rsid w:val="00960045"/>
    <w:rsid w:val="00960F8F"/>
    <w:rsid w:val="00965618"/>
    <w:rsid w:val="00971254"/>
    <w:rsid w:val="00971EDA"/>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05873"/>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4FF5"/>
    <w:rsid w:val="00BC587A"/>
    <w:rsid w:val="00BC757B"/>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40D3"/>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2CD6"/>
    <w:rsid w:val="00D14F1D"/>
    <w:rsid w:val="00D207FC"/>
    <w:rsid w:val="00D2238A"/>
    <w:rsid w:val="00D26ADF"/>
    <w:rsid w:val="00D32DFB"/>
    <w:rsid w:val="00D33BD9"/>
    <w:rsid w:val="00D35DEF"/>
    <w:rsid w:val="00D44CF6"/>
    <w:rsid w:val="00D51247"/>
    <w:rsid w:val="00D52A4A"/>
    <w:rsid w:val="00D61912"/>
    <w:rsid w:val="00D61BC0"/>
    <w:rsid w:val="00D63406"/>
    <w:rsid w:val="00D66AF2"/>
    <w:rsid w:val="00D67195"/>
    <w:rsid w:val="00D70D87"/>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38B4"/>
    <w:rsid w:val="00DC3DF9"/>
    <w:rsid w:val="00DC46F6"/>
    <w:rsid w:val="00DC60C5"/>
    <w:rsid w:val="00DD024A"/>
    <w:rsid w:val="00DD14FB"/>
    <w:rsid w:val="00DD413B"/>
    <w:rsid w:val="00DE2E28"/>
    <w:rsid w:val="00DE475B"/>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2E7F"/>
    <w:rsid w:val="00EF39CA"/>
    <w:rsid w:val="00F013C0"/>
    <w:rsid w:val="00F02B8E"/>
    <w:rsid w:val="00F06133"/>
    <w:rsid w:val="00F121A6"/>
    <w:rsid w:val="00F16117"/>
    <w:rsid w:val="00F24A55"/>
    <w:rsid w:val="00F26DAF"/>
    <w:rsid w:val="00F27DD3"/>
    <w:rsid w:val="00F3191C"/>
    <w:rsid w:val="00F34435"/>
    <w:rsid w:val="00F37917"/>
    <w:rsid w:val="00F44A7A"/>
    <w:rsid w:val="00F46C47"/>
    <w:rsid w:val="00F552DE"/>
    <w:rsid w:val="00F6037A"/>
    <w:rsid w:val="00F603DB"/>
    <w:rsid w:val="00F64146"/>
    <w:rsid w:val="00F6501E"/>
    <w:rsid w:val="00F70835"/>
    <w:rsid w:val="00F70B3E"/>
    <w:rsid w:val="00F7288B"/>
    <w:rsid w:val="00F8061A"/>
    <w:rsid w:val="00F83627"/>
    <w:rsid w:val="00F87258"/>
    <w:rsid w:val="00F9178E"/>
    <w:rsid w:val="00F94E82"/>
    <w:rsid w:val="00F94F2F"/>
    <w:rsid w:val="00F96660"/>
    <w:rsid w:val="00FA4070"/>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8B61E1"/>
    <w:rPr>
      <w:color w:val="605E5C"/>
      <w:shd w:val="clear" w:color="auto" w:fill="E1DFDD"/>
    </w:rPr>
  </w:style>
  <w:style w:type="paragraph" w:styleId="ListParagraph">
    <w:name w:val="List Paragraph"/>
    <w:basedOn w:val="Normal"/>
    <w:uiPriority w:val="34"/>
    <w:rsid w:val="003F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F1E46EEF034DC7B1198385FDF93B85"/>
        <w:category>
          <w:name w:val="General"/>
          <w:gallery w:val="placeholder"/>
        </w:category>
        <w:types>
          <w:type w:val="bbPlcHdr"/>
        </w:types>
        <w:behaviors>
          <w:behavior w:val="content"/>
        </w:behaviors>
        <w:guid w:val="{338E4E4B-638F-42D0-9BC7-13B8EA6F7FA2}"/>
      </w:docPartPr>
      <w:docPartBody>
        <w:p w:rsidR="001F25EF" w:rsidRDefault="00B344D7" w:rsidP="00B344D7">
          <w:pPr>
            <w:pStyle w:val="FEF1E46EEF034DC7B1198385FDF93B8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D7"/>
    <w:rsid w:val="001F25EF"/>
    <w:rsid w:val="00B34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4D7"/>
    <w:rPr>
      <w:color w:val="808080"/>
    </w:rPr>
  </w:style>
  <w:style w:type="paragraph" w:customStyle="1" w:styleId="FEF1E46EEF034DC7B1198385FDF93B85">
    <w:name w:val="FEF1E46EEF034DC7B1198385FDF93B85"/>
    <w:rsid w:val="00B344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2023-04-28T18:50:00Z</dcterms:created>
  <dcterms:modified xsi:type="dcterms:W3CDTF">2023-04-28T19:03:00Z</dcterms:modified>
</cp:coreProperties>
</file>